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270" w:rsidRPr="005B17D5" w:rsidRDefault="00E37270" w:rsidP="00E37270">
      <w:pPr>
        <w:overflowPunct/>
        <w:jc w:val="center"/>
        <w:textAlignment w:val="auto"/>
        <w:rPr>
          <w:rFonts w:eastAsiaTheme="minorEastAsia"/>
          <w:i/>
          <w:color w:val="000000"/>
          <w:sz w:val="24"/>
          <w:szCs w:val="24"/>
        </w:rPr>
      </w:pPr>
      <w:r w:rsidRPr="005B17D5">
        <w:rPr>
          <w:rFonts w:eastAsiaTheme="minorEastAsia"/>
          <w:i/>
          <w:color w:val="000000"/>
          <w:sz w:val="24"/>
          <w:szCs w:val="24"/>
        </w:rPr>
        <w:t>Problèmes Energétiques Globaux – Module 1</w:t>
      </w:r>
    </w:p>
    <w:p w:rsidR="00E37270" w:rsidRPr="005B17D5" w:rsidRDefault="00E37270" w:rsidP="00E37270">
      <w:pPr>
        <w:overflowPunct/>
        <w:jc w:val="center"/>
        <w:textAlignment w:val="auto"/>
        <w:rPr>
          <w:rFonts w:eastAsiaTheme="minorEastAsia"/>
          <w:color w:val="000000"/>
          <w:sz w:val="24"/>
          <w:szCs w:val="24"/>
        </w:rPr>
      </w:pPr>
    </w:p>
    <w:p w:rsidR="00E37270" w:rsidRPr="005B17D5" w:rsidRDefault="00E37270" w:rsidP="00E37270">
      <w:pPr>
        <w:overflowPunct/>
        <w:jc w:val="center"/>
        <w:textAlignment w:val="auto"/>
        <w:rPr>
          <w:rFonts w:eastAsiaTheme="minorEastAsia"/>
          <w:color w:val="000000"/>
          <w:sz w:val="24"/>
          <w:szCs w:val="24"/>
        </w:rPr>
      </w:pPr>
    </w:p>
    <w:p w:rsidR="00E37270" w:rsidRPr="005B17D5" w:rsidRDefault="00E37270" w:rsidP="00E37270">
      <w:pPr>
        <w:overflowPunct/>
        <w:jc w:val="center"/>
        <w:textAlignment w:val="auto"/>
        <w:rPr>
          <w:rFonts w:eastAsiaTheme="minorEastAsia"/>
          <w:b/>
          <w:bCs/>
          <w:color w:val="000000"/>
          <w:sz w:val="24"/>
          <w:szCs w:val="24"/>
        </w:rPr>
      </w:pPr>
      <w:r w:rsidRPr="005B17D5">
        <w:rPr>
          <w:rFonts w:eastAsiaTheme="minorEastAsia"/>
          <w:b/>
          <w:color w:val="000000"/>
          <w:sz w:val="24"/>
          <w:szCs w:val="24"/>
        </w:rPr>
        <w:t>V</w:t>
      </w:r>
      <w:r>
        <w:rPr>
          <w:rFonts w:eastAsiaTheme="minorEastAsia"/>
          <w:b/>
          <w:color w:val="000000"/>
          <w:sz w:val="24"/>
          <w:szCs w:val="24"/>
        </w:rPr>
        <w:t>6</w:t>
      </w:r>
      <w:r w:rsidRPr="005B17D5">
        <w:rPr>
          <w:rFonts w:eastAsiaTheme="minorEastAsia"/>
          <w:b/>
          <w:color w:val="000000"/>
          <w:sz w:val="24"/>
          <w:szCs w:val="24"/>
        </w:rPr>
        <w:t> :</w:t>
      </w:r>
    </w:p>
    <w:p w:rsidR="00E37270" w:rsidRPr="005B17D5" w:rsidRDefault="00E37270" w:rsidP="00E37270">
      <w:pPr>
        <w:overflowPunct/>
        <w:jc w:val="center"/>
        <w:textAlignment w:val="auto"/>
        <w:rPr>
          <w:rFonts w:eastAsiaTheme="minorEastAsia"/>
          <w:b/>
          <w:color w:val="000000"/>
          <w:sz w:val="24"/>
          <w:szCs w:val="24"/>
        </w:rPr>
      </w:pPr>
      <w:r>
        <w:rPr>
          <w:rFonts w:eastAsiaTheme="minorEastAsia"/>
          <w:b/>
          <w:bCs/>
          <w:color w:val="000000"/>
          <w:sz w:val="24"/>
          <w:szCs w:val="24"/>
        </w:rPr>
        <w:t>Les principales conversions</w:t>
      </w:r>
    </w:p>
    <w:p w:rsidR="00E37270" w:rsidRPr="005B17D5" w:rsidRDefault="00E37270" w:rsidP="00E37270">
      <w:pPr>
        <w:overflowPunct/>
        <w:jc w:val="both"/>
        <w:textAlignment w:val="auto"/>
        <w:rPr>
          <w:rFonts w:eastAsiaTheme="minorEastAsia"/>
          <w:color w:val="000000"/>
          <w:sz w:val="24"/>
          <w:szCs w:val="24"/>
        </w:rPr>
      </w:pPr>
    </w:p>
    <w:p w:rsidR="00E37270" w:rsidRPr="005B17D5" w:rsidRDefault="00E37270" w:rsidP="00E37270">
      <w:pPr>
        <w:overflowPunct/>
        <w:jc w:val="both"/>
        <w:textAlignment w:val="auto"/>
        <w:rPr>
          <w:rFonts w:eastAsiaTheme="minorEastAsia"/>
          <w:b/>
          <w:bCs/>
          <w:color w:val="000000"/>
          <w:sz w:val="24"/>
          <w:szCs w:val="24"/>
          <w:u w:val="single"/>
        </w:rPr>
      </w:pPr>
    </w:p>
    <w:p w:rsidR="00B61BEB" w:rsidRPr="0004293D" w:rsidRDefault="00B61BEB" w:rsidP="00B61BEB">
      <w:pPr>
        <w:jc w:val="both"/>
        <w:rPr>
          <w:rFonts w:eastAsiaTheme="minorEastAsia"/>
          <w:sz w:val="24"/>
          <w:szCs w:val="24"/>
        </w:rPr>
      </w:pPr>
      <w:r w:rsidRPr="0004293D">
        <w:rPr>
          <w:rFonts w:eastAsiaTheme="minorEastAsia"/>
          <w:sz w:val="24"/>
          <w:szCs w:val="24"/>
        </w:rPr>
        <w:t xml:space="preserve">Ce schéma montre les principales formes d’énergie existantes : au centre l’énergie chimique, en haut le rayonnement électromagnétique, puis, en tournant dans le sens des aiguilles d’une montre, l’énergie nucléaire, l’énergie thermique, l’énergie mécanique et l’électricité.  </w:t>
      </w:r>
    </w:p>
    <w:p w:rsidR="00B61BEB" w:rsidRDefault="00B61BEB" w:rsidP="00B61BEB">
      <w:pPr>
        <w:overflowPunct/>
        <w:jc w:val="both"/>
        <w:textAlignment w:val="auto"/>
        <w:rPr>
          <w:rFonts w:eastAsiaTheme="minorEastAsia"/>
          <w:sz w:val="24"/>
          <w:szCs w:val="24"/>
        </w:rPr>
      </w:pPr>
      <w:r w:rsidRPr="0004293D">
        <w:rPr>
          <w:rFonts w:eastAsiaTheme="minorEastAsia"/>
          <w:sz w:val="24"/>
          <w:szCs w:val="24"/>
        </w:rPr>
        <w:t xml:space="preserve">Nous allons maintenant examiner les principaux modes de conversion entre elles.  </w:t>
      </w:r>
    </w:p>
    <w:p w:rsidR="00B61BEB" w:rsidRDefault="00B61BEB" w:rsidP="00B61BEB">
      <w:pPr>
        <w:overflowPunct/>
        <w:jc w:val="both"/>
        <w:textAlignment w:val="auto"/>
        <w:rPr>
          <w:rFonts w:eastAsiaTheme="minorEastAsia"/>
          <w:color w:val="000000"/>
          <w:sz w:val="24"/>
          <w:szCs w:val="24"/>
        </w:rPr>
      </w:pPr>
      <w:bookmarkStart w:id="0" w:name="_GoBack"/>
      <w:bookmarkEnd w:id="0"/>
    </w:p>
    <w:p w:rsidR="00E37270" w:rsidRPr="001F0DAD" w:rsidRDefault="00E37270" w:rsidP="00E37270">
      <w:pPr>
        <w:overflowPunct/>
        <w:jc w:val="both"/>
        <w:textAlignment w:val="auto"/>
        <w:rPr>
          <w:rFonts w:eastAsiaTheme="minorEastAsia"/>
          <w:color w:val="000000"/>
          <w:sz w:val="24"/>
          <w:szCs w:val="24"/>
        </w:rPr>
      </w:pPr>
      <w:r w:rsidRPr="001F0DAD">
        <w:rPr>
          <w:rFonts w:eastAsiaTheme="minorEastAsia"/>
          <w:color w:val="000000"/>
          <w:sz w:val="24"/>
          <w:szCs w:val="24"/>
        </w:rPr>
        <w:t xml:space="preserve">a) </w:t>
      </w:r>
      <w:r w:rsidR="001F0DAD" w:rsidRPr="001F0DAD">
        <w:rPr>
          <w:rFonts w:eastAsiaTheme="minorEastAsia"/>
          <w:color w:val="000000"/>
          <w:sz w:val="24"/>
          <w:szCs w:val="24"/>
        </w:rPr>
        <w:t>La conversion de l’é</w:t>
      </w:r>
      <w:r w:rsidRPr="001F0DAD">
        <w:rPr>
          <w:rFonts w:eastAsiaTheme="minorEastAsia"/>
          <w:color w:val="000000"/>
          <w:sz w:val="24"/>
          <w:szCs w:val="24"/>
        </w:rPr>
        <w:t xml:space="preserve">nergie électromagnétique en énergie chimique : </w:t>
      </w:r>
      <w:r w:rsidR="001F0DAD" w:rsidRPr="001F0DAD">
        <w:rPr>
          <w:rFonts w:eastAsiaTheme="minorEastAsia"/>
          <w:color w:val="000000"/>
          <w:sz w:val="24"/>
          <w:szCs w:val="24"/>
        </w:rPr>
        <w:t>la p</w:t>
      </w:r>
      <w:r w:rsidRPr="001F0DAD">
        <w:rPr>
          <w:rFonts w:eastAsiaTheme="minorEastAsia"/>
          <w:color w:val="000000"/>
          <w:sz w:val="24"/>
          <w:szCs w:val="24"/>
        </w:rPr>
        <w:t xml:space="preserve">hotosynthèse  </w:t>
      </w:r>
    </w:p>
    <w:p w:rsidR="00E37270" w:rsidRPr="005B17D5" w:rsidRDefault="00E37270" w:rsidP="00E37270">
      <w:pPr>
        <w:overflowPunct/>
        <w:jc w:val="both"/>
        <w:textAlignment w:val="auto"/>
        <w:rPr>
          <w:rFonts w:eastAsiaTheme="minorEastAsia"/>
          <w:color w:val="000000"/>
          <w:sz w:val="24"/>
          <w:szCs w:val="24"/>
        </w:rPr>
      </w:pPr>
      <w:r w:rsidRPr="005B17D5">
        <w:rPr>
          <w:rFonts w:eastAsiaTheme="minorEastAsia"/>
          <w:color w:val="000000"/>
          <w:sz w:val="24"/>
          <w:szCs w:val="24"/>
        </w:rPr>
        <w:t>La photosynthèse est un exemple de conversion du rayonnement électromagnétique en énergie chimique.</w:t>
      </w:r>
      <w:r>
        <w:rPr>
          <w:rFonts w:eastAsiaTheme="minorEastAsia"/>
          <w:color w:val="000000"/>
          <w:sz w:val="24"/>
          <w:szCs w:val="24"/>
        </w:rPr>
        <w:t xml:space="preserve"> </w:t>
      </w:r>
      <w:r w:rsidRPr="005B17D5">
        <w:rPr>
          <w:rFonts w:eastAsiaTheme="minorEastAsia"/>
          <w:color w:val="000000"/>
          <w:sz w:val="24"/>
          <w:szCs w:val="24"/>
        </w:rPr>
        <w:t>Il s'agit d'une réaction biochimique qui, en présence de lumière solaire, permet aux végétaux et à certaines bactéries de produire des molécules organiques et de l’oxygène à partir d</w:t>
      </w:r>
      <w:r>
        <w:rPr>
          <w:rFonts w:eastAsiaTheme="minorEastAsia"/>
          <w:color w:val="000000"/>
          <w:sz w:val="24"/>
          <w:szCs w:val="24"/>
        </w:rPr>
        <w:t xml:space="preserve">u gaz carbonique de l’air </w:t>
      </w:r>
      <w:r w:rsidRPr="005B17D5">
        <w:rPr>
          <w:rFonts w:eastAsiaTheme="minorEastAsia"/>
          <w:color w:val="000000"/>
          <w:sz w:val="24"/>
          <w:szCs w:val="24"/>
        </w:rPr>
        <w:t xml:space="preserve">et d’eau.  </w:t>
      </w:r>
    </w:p>
    <w:p w:rsidR="00E37270" w:rsidRPr="005B17D5" w:rsidRDefault="00E37270" w:rsidP="00E37270">
      <w:pPr>
        <w:overflowPunct/>
        <w:jc w:val="both"/>
        <w:textAlignment w:val="auto"/>
        <w:rPr>
          <w:rFonts w:eastAsiaTheme="minorEastAsia"/>
          <w:color w:val="000000"/>
          <w:sz w:val="24"/>
          <w:szCs w:val="24"/>
        </w:rPr>
      </w:pPr>
      <w:r w:rsidRPr="005B17D5">
        <w:rPr>
          <w:rFonts w:eastAsiaTheme="minorEastAsia"/>
          <w:color w:val="000000"/>
          <w:sz w:val="24"/>
          <w:szCs w:val="24"/>
        </w:rPr>
        <w:t>La photosynthèse assure la transformation du rayonnement solaire en biomasse végétale et plancton, ce qui</w:t>
      </w:r>
      <w:r>
        <w:rPr>
          <w:rFonts w:eastAsiaTheme="minorEastAsia"/>
          <w:color w:val="000000"/>
          <w:sz w:val="24"/>
          <w:szCs w:val="24"/>
        </w:rPr>
        <w:t xml:space="preserve"> a donné</w:t>
      </w:r>
      <w:r w:rsidRPr="005B17D5">
        <w:rPr>
          <w:rFonts w:eastAsiaTheme="minorEastAsia"/>
          <w:color w:val="000000"/>
          <w:sz w:val="24"/>
          <w:szCs w:val="24"/>
        </w:rPr>
        <w:t>, au</w:t>
      </w:r>
      <w:r>
        <w:rPr>
          <w:rFonts w:eastAsiaTheme="minorEastAsia"/>
          <w:color w:val="000000"/>
          <w:sz w:val="24"/>
          <w:szCs w:val="24"/>
        </w:rPr>
        <w:t xml:space="preserve"> cours des millénaires, </w:t>
      </w:r>
      <w:r w:rsidRPr="005B17D5">
        <w:rPr>
          <w:rFonts w:eastAsiaTheme="minorEastAsia"/>
          <w:color w:val="000000"/>
          <w:sz w:val="24"/>
          <w:szCs w:val="24"/>
        </w:rPr>
        <w:t>le jour à l'ensemble des réserves mond</w:t>
      </w:r>
      <w:r>
        <w:rPr>
          <w:rFonts w:eastAsiaTheme="minorEastAsia"/>
          <w:color w:val="000000"/>
          <w:sz w:val="24"/>
          <w:szCs w:val="24"/>
        </w:rPr>
        <w:t xml:space="preserve">iales de combustibles fossiles. </w:t>
      </w:r>
      <w:r w:rsidRPr="005B17D5">
        <w:rPr>
          <w:rFonts w:eastAsiaTheme="minorEastAsia"/>
          <w:color w:val="000000"/>
          <w:sz w:val="24"/>
          <w:szCs w:val="24"/>
        </w:rPr>
        <w:t xml:space="preserve">C’est aussi elle qui régule le taux d’oxygène dans l’atmosphère terrestre.    </w:t>
      </w:r>
    </w:p>
    <w:p w:rsidR="00E37270" w:rsidRPr="005B17D5" w:rsidRDefault="00E37270" w:rsidP="00E37270">
      <w:pPr>
        <w:overflowPunct/>
        <w:jc w:val="both"/>
        <w:textAlignment w:val="auto"/>
        <w:rPr>
          <w:rFonts w:eastAsiaTheme="minorEastAsia"/>
          <w:color w:val="000000"/>
          <w:sz w:val="24"/>
          <w:szCs w:val="24"/>
        </w:rPr>
      </w:pPr>
    </w:p>
    <w:p w:rsidR="00E37270" w:rsidRPr="001F0DAD" w:rsidRDefault="00E37270" w:rsidP="00E37270">
      <w:pPr>
        <w:overflowPunct/>
        <w:jc w:val="both"/>
        <w:textAlignment w:val="auto"/>
        <w:rPr>
          <w:rFonts w:eastAsiaTheme="minorEastAsia"/>
          <w:color w:val="000000"/>
          <w:sz w:val="24"/>
          <w:szCs w:val="24"/>
        </w:rPr>
      </w:pPr>
      <w:r w:rsidRPr="001F0DAD">
        <w:rPr>
          <w:rFonts w:eastAsiaTheme="minorEastAsia"/>
          <w:color w:val="000000"/>
          <w:sz w:val="24"/>
          <w:szCs w:val="24"/>
        </w:rPr>
        <w:t xml:space="preserve">b) </w:t>
      </w:r>
      <w:r w:rsidR="001F0DAD" w:rsidRPr="001F0DAD">
        <w:rPr>
          <w:rFonts w:eastAsiaTheme="minorEastAsia"/>
          <w:color w:val="000000"/>
          <w:sz w:val="24"/>
          <w:szCs w:val="24"/>
        </w:rPr>
        <w:t>La conversion de l’é</w:t>
      </w:r>
      <w:r w:rsidRPr="001F0DAD">
        <w:rPr>
          <w:rFonts w:eastAsiaTheme="minorEastAsia"/>
          <w:color w:val="000000"/>
          <w:sz w:val="24"/>
          <w:szCs w:val="24"/>
        </w:rPr>
        <w:t xml:space="preserve">nergie chimique en énergie thermique : la combustion  </w:t>
      </w:r>
    </w:p>
    <w:p w:rsidR="00E37270" w:rsidRPr="005B17D5" w:rsidRDefault="00E37270" w:rsidP="00E37270">
      <w:pPr>
        <w:overflowPunct/>
        <w:jc w:val="both"/>
        <w:textAlignment w:val="auto"/>
        <w:rPr>
          <w:rFonts w:eastAsiaTheme="minorEastAsia"/>
          <w:color w:val="000000"/>
          <w:sz w:val="24"/>
          <w:szCs w:val="24"/>
        </w:rPr>
      </w:pPr>
      <w:r w:rsidRPr="005B17D5">
        <w:rPr>
          <w:rFonts w:eastAsiaTheme="minorEastAsia"/>
          <w:color w:val="000000"/>
          <w:sz w:val="24"/>
          <w:szCs w:val="24"/>
        </w:rPr>
        <w:t xml:space="preserve">La conversion de l’énergie chimique en énergie thermique se fait principalement grâce à la combustion, réalisée dans les feux de cuisson ou de cheminée, et surtout dans les chaudières. </w:t>
      </w:r>
    </w:p>
    <w:p w:rsidR="00E37270" w:rsidRPr="005B17D5" w:rsidRDefault="00E37270" w:rsidP="00E37270">
      <w:pPr>
        <w:overflowPunct/>
        <w:jc w:val="both"/>
        <w:textAlignment w:val="auto"/>
        <w:rPr>
          <w:rFonts w:eastAsiaTheme="minorEastAsia"/>
          <w:color w:val="000000"/>
          <w:sz w:val="24"/>
          <w:szCs w:val="24"/>
        </w:rPr>
      </w:pPr>
      <w:r w:rsidRPr="005B17D5">
        <w:rPr>
          <w:rFonts w:eastAsiaTheme="minorEastAsia"/>
          <w:color w:val="000000"/>
          <w:sz w:val="24"/>
          <w:szCs w:val="24"/>
        </w:rPr>
        <w:t xml:space="preserve">La combustion du charbon, des hydrocarbures et de la biomasse permet de fournir de la chaleur, utilisée dans de nombreux procédés industriels, ou encore, pour le chauffage, les moteurs thermiques, et d'autres applications. </w:t>
      </w:r>
    </w:p>
    <w:p w:rsidR="00E37270" w:rsidRDefault="00E37270" w:rsidP="00E37270">
      <w:pPr>
        <w:overflowPunct/>
        <w:jc w:val="both"/>
        <w:textAlignment w:val="auto"/>
        <w:rPr>
          <w:rFonts w:eastAsiaTheme="minorEastAsia"/>
          <w:color w:val="000000"/>
          <w:sz w:val="24"/>
          <w:szCs w:val="24"/>
        </w:rPr>
      </w:pPr>
    </w:p>
    <w:p w:rsidR="00E37270" w:rsidRPr="001F0DAD" w:rsidRDefault="00E37270" w:rsidP="00E37270">
      <w:pPr>
        <w:overflowPunct/>
        <w:jc w:val="both"/>
        <w:textAlignment w:val="auto"/>
        <w:rPr>
          <w:rFonts w:eastAsiaTheme="minorEastAsia"/>
          <w:color w:val="000000"/>
          <w:sz w:val="24"/>
          <w:szCs w:val="24"/>
        </w:rPr>
      </w:pPr>
      <w:r w:rsidRPr="001F0DAD">
        <w:rPr>
          <w:rFonts w:eastAsiaTheme="minorEastAsia"/>
          <w:color w:val="000000"/>
          <w:sz w:val="24"/>
          <w:szCs w:val="24"/>
        </w:rPr>
        <w:t xml:space="preserve">c) </w:t>
      </w:r>
      <w:r w:rsidR="001F0DAD" w:rsidRPr="001F0DAD">
        <w:rPr>
          <w:rFonts w:eastAsiaTheme="minorEastAsia"/>
          <w:color w:val="000000"/>
          <w:sz w:val="24"/>
          <w:szCs w:val="24"/>
        </w:rPr>
        <w:t>La conversion de c</w:t>
      </w:r>
      <w:r w:rsidRPr="001F0DAD">
        <w:rPr>
          <w:rFonts w:eastAsiaTheme="minorEastAsia"/>
          <w:color w:val="000000"/>
          <w:sz w:val="24"/>
          <w:szCs w:val="24"/>
        </w:rPr>
        <w:t xml:space="preserve">haleur en énergie mécanique et </w:t>
      </w:r>
      <w:r w:rsidR="001F0DAD" w:rsidRPr="001F0DAD">
        <w:rPr>
          <w:rFonts w:eastAsiaTheme="minorEastAsia"/>
          <w:color w:val="000000"/>
          <w:sz w:val="24"/>
          <w:szCs w:val="24"/>
        </w:rPr>
        <w:t>l’</w:t>
      </w:r>
      <w:r w:rsidRPr="001F0DAD">
        <w:rPr>
          <w:rFonts w:eastAsiaTheme="minorEastAsia"/>
          <w:color w:val="000000"/>
          <w:sz w:val="24"/>
          <w:szCs w:val="24"/>
        </w:rPr>
        <w:t xml:space="preserve">énergie mécanique en chaleur </w:t>
      </w:r>
    </w:p>
    <w:p w:rsidR="00E37270" w:rsidRPr="005B17D5" w:rsidRDefault="00E37270" w:rsidP="00E37270">
      <w:pPr>
        <w:overflowPunct/>
        <w:jc w:val="both"/>
        <w:textAlignment w:val="auto"/>
        <w:rPr>
          <w:rFonts w:eastAsiaTheme="minorEastAsia"/>
          <w:color w:val="000000"/>
          <w:sz w:val="24"/>
          <w:szCs w:val="24"/>
        </w:rPr>
      </w:pPr>
      <w:r w:rsidRPr="005B17D5">
        <w:rPr>
          <w:rFonts w:eastAsiaTheme="minorEastAsia"/>
          <w:color w:val="000000"/>
          <w:sz w:val="24"/>
          <w:szCs w:val="24"/>
        </w:rPr>
        <w:t>Les machines thermiques permettent de transformer soit de l</w:t>
      </w:r>
      <w:r>
        <w:rPr>
          <w:rFonts w:eastAsiaTheme="minorEastAsia"/>
          <w:color w:val="000000"/>
          <w:sz w:val="24"/>
          <w:szCs w:val="24"/>
        </w:rPr>
        <w:t xml:space="preserve">a chaleur en énergie mécanique, </w:t>
      </w:r>
      <w:r w:rsidRPr="005B17D5">
        <w:rPr>
          <w:rFonts w:eastAsiaTheme="minorEastAsia"/>
          <w:color w:val="000000"/>
          <w:sz w:val="24"/>
          <w:szCs w:val="24"/>
        </w:rPr>
        <w:t>ce sont les cycles dits directs, laquelle peut être utilisée directement ou convertie en énergie électrique, soit de l'énergie mécanique en</w:t>
      </w:r>
      <w:r>
        <w:rPr>
          <w:rFonts w:eastAsiaTheme="minorEastAsia"/>
          <w:color w:val="000000"/>
          <w:sz w:val="24"/>
          <w:szCs w:val="24"/>
        </w:rPr>
        <w:t xml:space="preserve"> énergie thermique, </w:t>
      </w:r>
      <w:r w:rsidRPr="005B17D5">
        <w:rPr>
          <w:rFonts w:eastAsiaTheme="minorEastAsia"/>
          <w:color w:val="000000"/>
          <w:sz w:val="24"/>
          <w:szCs w:val="24"/>
        </w:rPr>
        <w:t>c</w:t>
      </w:r>
      <w:r>
        <w:rPr>
          <w:rFonts w:eastAsiaTheme="minorEastAsia"/>
          <w:color w:val="000000"/>
          <w:sz w:val="24"/>
          <w:szCs w:val="24"/>
        </w:rPr>
        <w:t>e sont les cycles dits inverses</w:t>
      </w:r>
      <w:r w:rsidRPr="005B17D5">
        <w:rPr>
          <w:rFonts w:eastAsiaTheme="minorEastAsia"/>
          <w:color w:val="000000"/>
          <w:sz w:val="24"/>
          <w:szCs w:val="24"/>
        </w:rPr>
        <w:t xml:space="preserve">, pour produire du froid comme par exemple dans les machines frigorifiques.    </w:t>
      </w:r>
    </w:p>
    <w:p w:rsidR="00E37270" w:rsidRPr="005B17D5" w:rsidRDefault="00E37270" w:rsidP="00E37270">
      <w:pPr>
        <w:overflowPunct/>
        <w:jc w:val="both"/>
        <w:textAlignment w:val="auto"/>
        <w:rPr>
          <w:rFonts w:eastAsiaTheme="minorEastAsia"/>
          <w:color w:val="000000"/>
          <w:sz w:val="24"/>
          <w:szCs w:val="24"/>
        </w:rPr>
      </w:pPr>
      <w:r w:rsidRPr="005B17D5">
        <w:rPr>
          <w:rFonts w:eastAsiaTheme="minorEastAsia"/>
          <w:color w:val="000000"/>
          <w:sz w:val="24"/>
          <w:szCs w:val="24"/>
        </w:rPr>
        <w:t xml:space="preserve">Nous présenterons plus loin les principaux moyens de convertir l’énergie thermique en énergie mécanique et en électricité.   </w:t>
      </w:r>
    </w:p>
    <w:p w:rsidR="00E37270" w:rsidRDefault="00E37270" w:rsidP="00E37270">
      <w:pPr>
        <w:overflowPunct/>
        <w:jc w:val="both"/>
        <w:textAlignment w:val="auto"/>
        <w:rPr>
          <w:rFonts w:eastAsiaTheme="minorEastAsia"/>
          <w:color w:val="000000"/>
          <w:sz w:val="24"/>
          <w:szCs w:val="24"/>
        </w:rPr>
      </w:pPr>
    </w:p>
    <w:p w:rsidR="00E37270" w:rsidRPr="001F0DAD" w:rsidRDefault="00E37270" w:rsidP="00E37270">
      <w:pPr>
        <w:overflowPunct/>
        <w:jc w:val="both"/>
        <w:textAlignment w:val="auto"/>
        <w:rPr>
          <w:rFonts w:eastAsiaTheme="minorEastAsia"/>
          <w:color w:val="000000"/>
          <w:sz w:val="24"/>
          <w:szCs w:val="24"/>
        </w:rPr>
      </w:pPr>
      <w:r w:rsidRPr="001F0DAD">
        <w:rPr>
          <w:rFonts w:eastAsiaTheme="minorEastAsia"/>
          <w:color w:val="000000"/>
          <w:sz w:val="24"/>
          <w:szCs w:val="24"/>
        </w:rPr>
        <w:t xml:space="preserve">d) </w:t>
      </w:r>
      <w:r w:rsidR="001F0DAD" w:rsidRPr="001F0DAD">
        <w:rPr>
          <w:rFonts w:eastAsiaTheme="minorEastAsia"/>
          <w:color w:val="000000"/>
          <w:sz w:val="24"/>
          <w:szCs w:val="24"/>
        </w:rPr>
        <w:t>La conversion de l’é</w:t>
      </w:r>
      <w:r w:rsidRPr="001F0DAD">
        <w:rPr>
          <w:rFonts w:eastAsiaTheme="minorEastAsia"/>
          <w:color w:val="000000"/>
          <w:sz w:val="24"/>
          <w:szCs w:val="24"/>
        </w:rPr>
        <w:t xml:space="preserve">nergie mécanique en électricité  </w:t>
      </w:r>
    </w:p>
    <w:p w:rsidR="00E37270" w:rsidRPr="005B17D5" w:rsidRDefault="00E37270" w:rsidP="00E37270">
      <w:pPr>
        <w:overflowPunct/>
        <w:jc w:val="both"/>
        <w:textAlignment w:val="auto"/>
        <w:rPr>
          <w:rFonts w:eastAsiaTheme="minorEastAsia"/>
          <w:color w:val="000000"/>
          <w:sz w:val="24"/>
          <w:szCs w:val="24"/>
        </w:rPr>
      </w:pPr>
      <w:r w:rsidRPr="005B17D5">
        <w:rPr>
          <w:rFonts w:eastAsiaTheme="minorEastAsia"/>
          <w:color w:val="000000"/>
          <w:sz w:val="24"/>
          <w:szCs w:val="24"/>
        </w:rPr>
        <w:t xml:space="preserve">La conversion de l’énergie mécanique en électricité est assurée par les dynamos et alternateurs. </w:t>
      </w:r>
    </w:p>
    <w:p w:rsidR="00E37270" w:rsidRPr="005B17D5" w:rsidRDefault="00E37270" w:rsidP="00E37270">
      <w:pPr>
        <w:overflowPunct/>
        <w:jc w:val="both"/>
        <w:textAlignment w:val="auto"/>
        <w:rPr>
          <w:rFonts w:eastAsiaTheme="minorEastAsia"/>
          <w:color w:val="000000"/>
          <w:sz w:val="24"/>
          <w:szCs w:val="24"/>
        </w:rPr>
      </w:pPr>
    </w:p>
    <w:p w:rsidR="00E37270" w:rsidRPr="001F0DAD" w:rsidRDefault="00E37270" w:rsidP="00E37270">
      <w:pPr>
        <w:overflowPunct/>
        <w:jc w:val="both"/>
        <w:textAlignment w:val="auto"/>
        <w:rPr>
          <w:rFonts w:eastAsiaTheme="minorEastAsia"/>
          <w:color w:val="000000"/>
          <w:sz w:val="24"/>
          <w:szCs w:val="24"/>
        </w:rPr>
      </w:pPr>
      <w:r w:rsidRPr="001F0DAD">
        <w:rPr>
          <w:rFonts w:eastAsiaTheme="minorEastAsia"/>
          <w:color w:val="000000"/>
          <w:sz w:val="24"/>
          <w:szCs w:val="24"/>
        </w:rPr>
        <w:t xml:space="preserve">e) </w:t>
      </w:r>
      <w:r w:rsidR="001F0DAD" w:rsidRPr="001F0DAD">
        <w:rPr>
          <w:rFonts w:eastAsiaTheme="minorEastAsia"/>
          <w:color w:val="000000"/>
          <w:sz w:val="24"/>
          <w:szCs w:val="24"/>
        </w:rPr>
        <w:t>La conversion de l’é</w:t>
      </w:r>
      <w:r w:rsidRPr="001F0DAD">
        <w:rPr>
          <w:rFonts w:eastAsiaTheme="minorEastAsia"/>
          <w:color w:val="000000"/>
          <w:sz w:val="24"/>
          <w:szCs w:val="24"/>
        </w:rPr>
        <w:t>nergie électrique en chaleur</w:t>
      </w:r>
    </w:p>
    <w:p w:rsidR="00E37270" w:rsidRPr="005B17D5" w:rsidRDefault="00E37270" w:rsidP="00E37270">
      <w:pPr>
        <w:overflowPunct/>
        <w:jc w:val="both"/>
        <w:textAlignment w:val="auto"/>
        <w:rPr>
          <w:rFonts w:eastAsiaTheme="minorEastAsia"/>
          <w:color w:val="000000"/>
          <w:sz w:val="24"/>
          <w:szCs w:val="24"/>
        </w:rPr>
      </w:pPr>
      <w:r w:rsidRPr="005B17D5">
        <w:rPr>
          <w:rFonts w:eastAsiaTheme="minorEastAsia"/>
          <w:color w:val="000000"/>
          <w:sz w:val="24"/>
          <w:szCs w:val="24"/>
        </w:rPr>
        <w:t>La conversion de l’énergie électrique en chaleur peut être assurée de différentes manières : soit grâce à une machine thermique appelée pompe à chaleur, soit en utilis</w:t>
      </w:r>
      <w:r>
        <w:rPr>
          <w:rFonts w:eastAsiaTheme="minorEastAsia"/>
          <w:color w:val="000000"/>
          <w:sz w:val="24"/>
          <w:szCs w:val="24"/>
        </w:rPr>
        <w:t xml:space="preserve">ant une résistance électrique. </w:t>
      </w:r>
      <w:r w:rsidRPr="005B17D5">
        <w:rPr>
          <w:rFonts w:eastAsiaTheme="minorEastAsia"/>
          <w:color w:val="000000"/>
          <w:sz w:val="24"/>
          <w:szCs w:val="24"/>
        </w:rPr>
        <w:t>Bien que ce second mode de conversion soit beaucoup moins efficace que le premier, il est très utilisé car très facile à mettre en œuvre.</w:t>
      </w:r>
    </w:p>
    <w:p w:rsidR="00E37270" w:rsidRPr="005B17D5" w:rsidRDefault="00E37270" w:rsidP="00E37270">
      <w:pPr>
        <w:overflowPunct/>
        <w:jc w:val="both"/>
        <w:textAlignment w:val="auto"/>
        <w:rPr>
          <w:rFonts w:eastAsiaTheme="minorEastAsia"/>
          <w:color w:val="000000"/>
          <w:sz w:val="24"/>
          <w:szCs w:val="24"/>
        </w:rPr>
      </w:pPr>
      <w:r w:rsidRPr="005B17D5">
        <w:rPr>
          <w:rFonts w:eastAsiaTheme="minorEastAsia"/>
          <w:color w:val="000000"/>
          <w:sz w:val="24"/>
          <w:szCs w:val="24"/>
        </w:rPr>
        <w:t>On l’appelle l’effet Joule, du nom du savant anglais qui l’a étudié dans les années 1860.</w:t>
      </w:r>
    </w:p>
    <w:p w:rsidR="00E37270" w:rsidRPr="005B17D5" w:rsidRDefault="00E37270" w:rsidP="00E37270">
      <w:pPr>
        <w:overflowPunct/>
        <w:jc w:val="both"/>
        <w:textAlignment w:val="auto"/>
        <w:rPr>
          <w:rFonts w:eastAsiaTheme="minorEastAsia"/>
          <w:color w:val="000000"/>
          <w:sz w:val="24"/>
          <w:szCs w:val="24"/>
        </w:rPr>
      </w:pPr>
      <w:r w:rsidRPr="005B17D5">
        <w:rPr>
          <w:rFonts w:eastAsiaTheme="minorEastAsia"/>
          <w:color w:val="000000"/>
          <w:sz w:val="24"/>
          <w:szCs w:val="24"/>
        </w:rPr>
        <w:t xml:space="preserve">    </w:t>
      </w:r>
    </w:p>
    <w:p w:rsidR="00E37270" w:rsidRPr="001F0DAD" w:rsidRDefault="00E37270" w:rsidP="00E37270">
      <w:pPr>
        <w:overflowPunct/>
        <w:jc w:val="both"/>
        <w:textAlignment w:val="auto"/>
        <w:rPr>
          <w:rFonts w:eastAsiaTheme="minorEastAsia"/>
          <w:color w:val="000000"/>
          <w:sz w:val="24"/>
          <w:szCs w:val="24"/>
        </w:rPr>
      </w:pPr>
      <w:r w:rsidRPr="001F0DAD">
        <w:rPr>
          <w:rFonts w:eastAsiaTheme="minorEastAsia"/>
          <w:color w:val="000000"/>
          <w:sz w:val="24"/>
          <w:szCs w:val="24"/>
        </w:rPr>
        <w:t xml:space="preserve">f) </w:t>
      </w:r>
      <w:r w:rsidR="001F0DAD" w:rsidRPr="001F0DAD">
        <w:rPr>
          <w:rFonts w:eastAsiaTheme="minorEastAsia"/>
          <w:color w:val="000000"/>
          <w:sz w:val="24"/>
          <w:szCs w:val="24"/>
        </w:rPr>
        <w:t>L’e</w:t>
      </w:r>
      <w:r w:rsidRPr="001F0DAD">
        <w:rPr>
          <w:rFonts w:eastAsiaTheme="minorEastAsia"/>
          <w:color w:val="000000"/>
          <w:sz w:val="24"/>
          <w:szCs w:val="24"/>
        </w:rPr>
        <w:t xml:space="preserve">ffet joule  </w:t>
      </w:r>
    </w:p>
    <w:p w:rsidR="00E37270" w:rsidRPr="005B17D5" w:rsidRDefault="00E37270" w:rsidP="00E37270">
      <w:pPr>
        <w:overflowPunct/>
        <w:jc w:val="both"/>
        <w:textAlignment w:val="auto"/>
        <w:rPr>
          <w:rFonts w:eastAsiaTheme="minorEastAsia"/>
          <w:color w:val="000000"/>
          <w:sz w:val="24"/>
          <w:szCs w:val="24"/>
        </w:rPr>
      </w:pPr>
      <w:r w:rsidRPr="005B17D5">
        <w:rPr>
          <w:rFonts w:eastAsiaTheme="minorEastAsia"/>
          <w:color w:val="000000"/>
          <w:sz w:val="24"/>
          <w:szCs w:val="24"/>
        </w:rPr>
        <w:lastRenderedPageBreak/>
        <w:t>L’effet Joule provient de la résistance qu’opposent les conducteurs électriques au passage du courant électrique, lorsqu’ils sont soumis à une différence de tension entre leurs extrémités.</w:t>
      </w:r>
    </w:p>
    <w:p w:rsidR="00E37270" w:rsidRPr="005B17D5" w:rsidRDefault="00E37270" w:rsidP="00E37270">
      <w:pPr>
        <w:overflowPunct/>
        <w:jc w:val="both"/>
        <w:textAlignment w:val="auto"/>
        <w:rPr>
          <w:rFonts w:eastAsiaTheme="minorEastAsia"/>
          <w:color w:val="000000"/>
          <w:sz w:val="24"/>
          <w:szCs w:val="24"/>
        </w:rPr>
      </w:pPr>
      <w:r w:rsidRPr="005B17D5">
        <w:rPr>
          <w:rFonts w:eastAsiaTheme="minorEastAsia"/>
          <w:color w:val="000000"/>
          <w:sz w:val="24"/>
          <w:szCs w:val="24"/>
        </w:rPr>
        <w:t>Cette résistance, qui dépend de la nature du conducteur et de l’intensité du courant qui le traverse</w:t>
      </w:r>
      <w:r w:rsidRPr="005B17D5">
        <w:rPr>
          <w:rFonts w:eastAsiaTheme="minorEastAsia"/>
          <w:sz w:val="24"/>
          <w:szCs w:val="24"/>
        </w:rPr>
        <w:t xml:space="preserve">, se traduit par un échauffement.  </w:t>
      </w:r>
    </w:p>
    <w:p w:rsidR="00E37270" w:rsidRPr="005B17D5" w:rsidRDefault="00E37270" w:rsidP="00E37270">
      <w:pPr>
        <w:overflowPunct/>
        <w:jc w:val="both"/>
        <w:textAlignment w:val="auto"/>
        <w:rPr>
          <w:rFonts w:eastAsiaTheme="minorEastAsia"/>
          <w:color w:val="000000"/>
          <w:sz w:val="24"/>
          <w:szCs w:val="24"/>
        </w:rPr>
      </w:pPr>
      <w:r w:rsidRPr="005B17D5">
        <w:rPr>
          <w:rFonts w:eastAsiaTheme="minorEastAsia"/>
          <w:color w:val="000000"/>
          <w:sz w:val="24"/>
          <w:szCs w:val="24"/>
        </w:rPr>
        <w:t xml:space="preserve">C’est cette propriété qui est utilisée dans les appareils ménagers comme les bouilloires électriques, les grille-pains, les fours électriques, les radiateurs électriques ou les ballons d’eau chaude sanitaire.  </w:t>
      </w:r>
    </w:p>
    <w:p w:rsidR="00E37270" w:rsidRPr="005B17D5" w:rsidRDefault="00E37270" w:rsidP="00E37270">
      <w:pPr>
        <w:overflowPunct/>
        <w:jc w:val="both"/>
        <w:textAlignment w:val="auto"/>
        <w:rPr>
          <w:rFonts w:eastAsiaTheme="minorEastAsia"/>
          <w:color w:val="000000"/>
          <w:sz w:val="24"/>
          <w:szCs w:val="24"/>
        </w:rPr>
      </w:pPr>
      <w:r w:rsidRPr="005B17D5">
        <w:rPr>
          <w:rFonts w:eastAsiaTheme="minorEastAsia"/>
          <w:color w:val="000000"/>
          <w:sz w:val="24"/>
          <w:szCs w:val="24"/>
        </w:rPr>
        <w:t xml:space="preserve">C’est elle aussi qui est mise en application dans les ampoules électriques à filament, la très haute température atteinte par le filament lui permettant d’émettre un rayonnement lumineux.   </w:t>
      </w:r>
    </w:p>
    <w:p w:rsidR="00E37270" w:rsidRDefault="00E37270" w:rsidP="00E37270">
      <w:pPr>
        <w:overflowPunct/>
        <w:jc w:val="both"/>
        <w:textAlignment w:val="auto"/>
        <w:rPr>
          <w:rFonts w:eastAsiaTheme="minorEastAsia"/>
          <w:color w:val="000000"/>
          <w:sz w:val="24"/>
          <w:szCs w:val="24"/>
        </w:rPr>
      </w:pPr>
      <w:r w:rsidRPr="005B17D5">
        <w:rPr>
          <w:rFonts w:eastAsiaTheme="minorEastAsia"/>
          <w:color w:val="000000"/>
          <w:sz w:val="24"/>
          <w:szCs w:val="24"/>
        </w:rPr>
        <w:t xml:space="preserve">  </w:t>
      </w:r>
    </w:p>
    <w:p w:rsidR="00E37270" w:rsidRDefault="00E37270" w:rsidP="00E37270">
      <w:pPr>
        <w:overflowPunct/>
        <w:jc w:val="both"/>
        <w:textAlignment w:val="auto"/>
        <w:rPr>
          <w:rFonts w:eastAsiaTheme="minorEastAsia"/>
          <w:color w:val="000000"/>
          <w:sz w:val="24"/>
          <w:szCs w:val="24"/>
          <w:u w:val="single"/>
        </w:rPr>
      </w:pPr>
      <w:r w:rsidRPr="005B17D5">
        <w:rPr>
          <w:rFonts w:eastAsiaTheme="minorEastAsia"/>
          <w:color w:val="000000"/>
          <w:sz w:val="24"/>
          <w:szCs w:val="24"/>
          <w:u w:val="single"/>
        </w:rPr>
        <w:t>g</w:t>
      </w:r>
      <w:r>
        <w:rPr>
          <w:rFonts w:eastAsiaTheme="minorEastAsia"/>
          <w:color w:val="000000"/>
          <w:sz w:val="24"/>
          <w:szCs w:val="24"/>
          <w:u w:val="single"/>
        </w:rPr>
        <w:t xml:space="preserve">) </w:t>
      </w:r>
      <w:r w:rsidR="001F0DAD">
        <w:rPr>
          <w:rFonts w:eastAsiaTheme="minorEastAsia"/>
          <w:color w:val="000000"/>
          <w:sz w:val="24"/>
          <w:szCs w:val="24"/>
          <w:u w:val="single"/>
        </w:rPr>
        <w:t>La conversion de l’é</w:t>
      </w:r>
      <w:r>
        <w:rPr>
          <w:rFonts w:eastAsiaTheme="minorEastAsia"/>
          <w:color w:val="000000"/>
          <w:sz w:val="24"/>
          <w:szCs w:val="24"/>
          <w:u w:val="single"/>
        </w:rPr>
        <w:t>nergie nucléaire en chaleur</w:t>
      </w:r>
    </w:p>
    <w:p w:rsidR="00E37270" w:rsidRPr="005B17D5" w:rsidRDefault="00E37270" w:rsidP="00E37270">
      <w:pPr>
        <w:overflowPunct/>
        <w:jc w:val="both"/>
        <w:textAlignment w:val="auto"/>
        <w:rPr>
          <w:rFonts w:eastAsiaTheme="minorEastAsia"/>
          <w:color w:val="000000"/>
          <w:sz w:val="24"/>
          <w:szCs w:val="24"/>
        </w:rPr>
      </w:pPr>
      <w:r w:rsidRPr="005B17D5">
        <w:rPr>
          <w:rFonts w:eastAsiaTheme="minorEastAsia"/>
          <w:color w:val="000000"/>
          <w:sz w:val="24"/>
          <w:szCs w:val="24"/>
        </w:rPr>
        <w:t xml:space="preserve">Les réacteurs nucléaires transforment les réactions de fission en chaleur, laquelle peut être ensuite utilisée pour générer de l'électricité.    </w:t>
      </w:r>
    </w:p>
    <w:p w:rsidR="00E37270" w:rsidRDefault="00E37270" w:rsidP="00E37270">
      <w:pPr>
        <w:overflowPunct/>
        <w:jc w:val="both"/>
        <w:textAlignment w:val="auto"/>
        <w:rPr>
          <w:rFonts w:eastAsiaTheme="minorEastAsia"/>
          <w:i/>
          <w:iCs/>
          <w:color w:val="000000"/>
          <w:sz w:val="24"/>
          <w:szCs w:val="24"/>
        </w:rPr>
      </w:pPr>
      <w:r w:rsidRPr="005B17D5">
        <w:rPr>
          <w:rFonts w:eastAsiaTheme="minorEastAsia"/>
          <w:color w:val="000000"/>
          <w:sz w:val="24"/>
          <w:szCs w:val="24"/>
        </w:rPr>
        <w:t>In fine, les principales conversions mises en jeu sont représentées sur ce schéma</w:t>
      </w:r>
      <w:r w:rsidRPr="005B17D5">
        <w:rPr>
          <w:rFonts w:eastAsiaTheme="minorEastAsia"/>
          <w:i/>
          <w:iCs/>
          <w:color w:val="000000"/>
          <w:sz w:val="24"/>
          <w:szCs w:val="24"/>
        </w:rPr>
        <w:t xml:space="preserve">. </w:t>
      </w:r>
    </w:p>
    <w:p w:rsidR="00A14401" w:rsidRDefault="00A14401"/>
    <w:sectPr w:rsidR="00A144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270"/>
    <w:rsid w:val="00030E2D"/>
    <w:rsid w:val="001F0DAD"/>
    <w:rsid w:val="00A14401"/>
    <w:rsid w:val="00B61BEB"/>
    <w:rsid w:val="00E3727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7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7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595</Words>
  <Characters>3275</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Lana</dc:creator>
  <cp:lastModifiedBy>Lana</cp:lastModifiedBy>
  <cp:revision>3</cp:revision>
  <dcterms:created xsi:type="dcterms:W3CDTF">2015-06-15T15:37:00Z</dcterms:created>
  <dcterms:modified xsi:type="dcterms:W3CDTF">2015-08-13T13:17:00Z</dcterms:modified>
</cp:coreProperties>
</file>